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drawing>
          <wp:inline distB="19050" distT="19050" distL="19050" distR="19050">
            <wp:extent cx="152400" cy="15240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Content Marketing Template | </w:t>
      </w:r>
      <w:hyperlink r:id="rId6">
        <w:r w:rsidDel="00000000" w:rsidR="00000000" w:rsidRPr="00000000">
          <w:rPr>
            <w:color w:val="999999"/>
            <w:sz w:val="20"/>
            <w:szCs w:val="20"/>
            <w:u w:val="single"/>
            <w:rtl w:val="0"/>
          </w:rPr>
          <w:t xml:space="preserve">Orbit Media Studios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is the marketing job description template. You’ll need to make a copy of this document for your own use. (File &gt; Make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contextualSpacing w:val="0"/>
      </w:pPr>
      <w:bookmarkStart w:colFirst="0" w:colLast="0" w:name="h.unnzqzrgcs16" w:id="0"/>
      <w:bookmarkEnd w:id="0"/>
      <w:r w:rsidDel="00000000" w:rsidR="00000000" w:rsidRPr="00000000">
        <w:rPr>
          <w:rtl w:val="0"/>
        </w:rPr>
        <w:t xml:space="preserve">MARKETING ASSOCIATE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Support online and offline marketing and advertising initiatives with the goal of expanding brand awareness within targeted, relevant audiences.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Execute strategic marketing plans and strategies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Research and develop successful marketing plans focused on direct sales and promotions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Monitor, measure and report the effectiveness of marketing initiatives against success metrics such as click through rates,, traffic, conversions and A/B testing results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Drive consistent, relevant traffic and leads from our social network presence and explore new ways to reach and engage our target buyers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Craft content for various social channels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Maintain regular contact and communication with senior event coordinators and client partners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Work closely with sales and customer service teams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i w:val="1"/>
          <w:rtl w:val="0"/>
        </w:rPr>
        <w:t xml:space="preserve">Qualifications: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1-3 years marketing experience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Strong organizational and project management skills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in website CMS, email marketing, CRM and Analytics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Basic HTML / CSS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with office applications, specifically spreadsheets (Excel, Google Sheets)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Knowledge of database marketing, targeting, and segmentation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BS in Business, Marketing, Science, or a relevant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990" w:right="81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333333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contextualSpacing w:val="1"/>
    </w:pPr>
    <w:rPr>
      <w:rFonts w:ascii="Calibri" w:cs="Calibri" w:eastAsia="Calibri" w:hAnsi="Calibri"/>
      <w:color w:val="c6503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contextualSpacing w:val="1"/>
    </w:pPr>
    <w:rPr>
      <w:rFonts w:ascii="Calibri" w:cs="Calibri" w:eastAsia="Calibri" w:hAnsi="Calibri"/>
      <w:color w:val="c6503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contextualSpacing w:val="1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color w:val="c65039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contextualSpacing w:val="1"/>
    </w:pPr>
    <w:rPr>
      <w:color w:val="000000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://orbitmedia.com/" TargetMode="External"/></Relationships>
</file>